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1AC7" w14:textId="5A278EEB" w:rsidR="00583C8D" w:rsidRDefault="00CB70F0" w:rsidP="00E81353">
      <w:pPr>
        <w:ind w:firstLine="720"/>
        <w:rPr>
          <w:rFonts w:ascii="Tenorite" w:hAnsi="Tenorit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DF84D" wp14:editId="1EFB2395">
            <wp:simplePos x="0" y="0"/>
            <wp:positionH relativeFrom="margin">
              <wp:posOffset>4720619</wp:posOffset>
            </wp:positionH>
            <wp:positionV relativeFrom="paragraph">
              <wp:posOffset>-626951</wp:posOffset>
            </wp:positionV>
            <wp:extent cx="1905000" cy="1428750"/>
            <wp:effectExtent l="0" t="0" r="0" b="0"/>
            <wp:wrapNone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9020A">
        <w:rPr>
          <w:rFonts w:ascii="Tenorite" w:hAnsi="Tenorite"/>
          <w:sz w:val="28"/>
          <w:szCs w:val="28"/>
        </w:rPr>
        <w:t>Hi Zone</w:t>
      </w:r>
      <w:proofErr w:type="gramEnd"/>
      <w:r w:rsidR="00D9020A">
        <w:rPr>
          <w:rFonts w:ascii="Tenorite" w:hAnsi="Tenorite"/>
          <w:sz w:val="28"/>
          <w:szCs w:val="28"/>
        </w:rPr>
        <w:t xml:space="preserve"> 26 Riders</w:t>
      </w:r>
    </w:p>
    <w:p w14:paraId="4FD8C9AD" w14:textId="5E7F7139" w:rsidR="00D9020A" w:rsidRDefault="00D9020A">
      <w:pPr>
        <w:rPr>
          <w:rFonts w:ascii="Tenorite" w:hAnsi="Tenorite"/>
          <w:sz w:val="28"/>
          <w:szCs w:val="28"/>
        </w:rPr>
      </w:pPr>
    </w:p>
    <w:p w14:paraId="18560881" w14:textId="7EF52748" w:rsidR="00D9020A" w:rsidRDefault="00D9020A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If you are entering the upcoming State Event, </w:t>
      </w:r>
      <w:r w:rsidR="00917E6A">
        <w:rPr>
          <w:rFonts w:ascii="Tenorite" w:hAnsi="Tenorite"/>
          <w:sz w:val="28"/>
          <w:szCs w:val="28"/>
        </w:rPr>
        <w:t xml:space="preserve">Jumping Equitation and Showjumping on 3-6 April 2024 </w:t>
      </w:r>
      <w:r>
        <w:rPr>
          <w:rFonts w:ascii="Tenorite" w:hAnsi="Tenorite"/>
          <w:sz w:val="28"/>
          <w:szCs w:val="28"/>
        </w:rPr>
        <w:t>read below.</w:t>
      </w:r>
    </w:p>
    <w:p w14:paraId="5E5DCC1E" w14:textId="7861A638" w:rsidR="00CB70F0" w:rsidRDefault="00CB70F0" w:rsidP="00CB70F0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There are qualification requirements to be met to enter at State Events. </w:t>
      </w:r>
    </w:p>
    <w:p w14:paraId="1C7AFDAF" w14:textId="436668DB" w:rsidR="00CB70F0" w:rsidRDefault="00CB70F0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Please complete the attached form and return email it to </w:t>
      </w:r>
      <w:hyperlink r:id="rId5" w:history="1">
        <w:r w:rsidRPr="00B07BEA">
          <w:rPr>
            <w:rStyle w:val="Hyperlink"/>
            <w:rFonts w:ascii="Tenorite" w:hAnsi="Tenorite"/>
            <w:sz w:val="28"/>
            <w:szCs w:val="28"/>
          </w:rPr>
          <w:t>zone26secretary@outlook.com</w:t>
        </w:r>
      </w:hyperlink>
      <w:r>
        <w:rPr>
          <w:rFonts w:ascii="Tenorite" w:hAnsi="Tenorite"/>
          <w:sz w:val="28"/>
          <w:szCs w:val="28"/>
        </w:rPr>
        <w:t xml:space="preserve"> </w:t>
      </w:r>
      <w:r w:rsidR="00CA355C">
        <w:rPr>
          <w:rFonts w:ascii="Tenorite" w:hAnsi="Tenorite"/>
          <w:sz w:val="28"/>
          <w:szCs w:val="28"/>
        </w:rPr>
        <w:t>by</w:t>
      </w:r>
      <w:r>
        <w:rPr>
          <w:rFonts w:ascii="Tenorite" w:hAnsi="Tenorite"/>
          <w:sz w:val="28"/>
          <w:szCs w:val="28"/>
        </w:rPr>
        <w:t xml:space="preserve"> </w:t>
      </w:r>
      <w:r w:rsidR="00917E6A">
        <w:rPr>
          <w:rFonts w:ascii="Tenorite" w:hAnsi="Tenorite"/>
          <w:b/>
          <w:bCs/>
          <w:sz w:val="28"/>
          <w:szCs w:val="28"/>
        </w:rPr>
        <w:t>Sunday</w:t>
      </w:r>
      <w:r w:rsidRPr="00CA355C">
        <w:rPr>
          <w:rFonts w:ascii="Tenorite" w:hAnsi="Tenorite"/>
          <w:b/>
          <w:bCs/>
          <w:sz w:val="28"/>
          <w:szCs w:val="28"/>
        </w:rPr>
        <w:t xml:space="preserve"> </w:t>
      </w:r>
      <w:r w:rsidR="00CA355C">
        <w:rPr>
          <w:rFonts w:ascii="Tenorite" w:hAnsi="Tenorite"/>
          <w:b/>
          <w:bCs/>
          <w:sz w:val="28"/>
          <w:szCs w:val="28"/>
        </w:rPr>
        <w:t xml:space="preserve">night </w:t>
      </w:r>
      <w:r w:rsidR="00917E6A">
        <w:rPr>
          <w:rFonts w:ascii="Tenorite" w:hAnsi="Tenorite"/>
          <w:b/>
          <w:bCs/>
          <w:sz w:val="28"/>
          <w:szCs w:val="28"/>
        </w:rPr>
        <w:t>10 March 2024</w:t>
      </w:r>
      <w:r>
        <w:rPr>
          <w:rFonts w:ascii="Tenorite" w:hAnsi="Tenorite"/>
          <w:sz w:val="28"/>
          <w:szCs w:val="28"/>
        </w:rPr>
        <w:t xml:space="preserve"> if you are entering this event.</w:t>
      </w:r>
    </w:p>
    <w:p w14:paraId="290F0A97" w14:textId="74EEABF4" w:rsidR="00A12224" w:rsidRDefault="00A12224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If you do not have the qualifications listed to enter the State </w:t>
      </w:r>
      <w:proofErr w:type="gramStart"/>
      <w:r>
        <w:rPr>
          <w:rFonts w:ascii="Tenorite" w:hAnsi="Tenorite"/>
          <w:sz w:val="28"/>
          <w:szCs w:val="28"/>
        </w:rPr>
        <w:t>Event</w:t>
      </w:r>
      <w:proofErr w:type="gramEnd"/>
      <w:r>
        <w:rPr>
          <w:rFonts w:ascii="Tenorite" w:hAnsi="Tenorite"/>
          <w:sz w:val="28"/>
          <w:szCs w:val="28"/>
        </w:rPr>
        <w:t xml:space="preserve"> please</w:t>
      </w:r>
      <w:r w:rsidR="00B67ACC">
        <w:rPr>
          <w:rFonts w:ascii="Tenorite" w:hAnsi="Tenorite"/>
          <w:sz w:val="28"/>
          <w:szCs w:val="28"/>
        </w:rPr>
        <w:t xml:space="preserve"> </w:t>
      </w:r>
      <w:r w:rsidR="00CB70F0">
        <w:rPr>
          <w:rFonts w:ascii="Tenorite" w:hAnsi="Tenorite"/>
          <w:sz w:val="28"/>
          <w:szCs w:val="28"/>
        </w:rPr>
        <w:t>a</w:t>
      </w:r>
      <w:r>
        <w:rPr>
          <w:rFonts w:ascii="Tenorite" w:hAnsi="Tenorite"/>
          <w:sz w:val="28"/>
          <w:szCs w:val="28"/>
        </w:rPr>
        <w:t>ttach an extenuating circumstances letter to apply to ride at the event.</w:t>
      </w:r>
    </w:p>
    <w:p w14:paraId="16B45C5F" w14:textId="0C706F0C" w:rsidR="00A12224" w:rsidRPr="00A12224" w:rsidRDefault="00A12224">
      <w:pPr>
        <w:rPr>
          <w:rFonts w:ascii="Tenorite" w:hAnsi="Tenorite"/>
          <w:b/>
          <w:bCs/>
          <w:sz w:val="28"/>
          <w:szCs w:val="28"/>
        </w:rPr>
      </w:pPr>
      <w:r w:rsidRPr="00A12224">
        <w:rPr>
          <w:rFonts w:ascii="Tenorite" w:hAnsi="Tenorite"/>
          <w:b/>
          <w:bCs/>
          <w:sz w:val="28"/>
          <w:szCs w:val="28"/>
        </w:rPr>
        <w:t>As per PCQ Rule No 5. Extenuating Circumstances in the Qualifying Criteria</w:t>
      </w:r>
    </w:p>
    <w:p w14:paraId="5060E797" w14:textId="12BE57FC" w:rsidR="00A12224" w:rsidRDefault="00A12224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On a </w:t>
      </w:r>
      <w:proofErr w:type="gramStart"/>
      <w:r>
        <w:rPr>
          <w:rFonts w:ascii="Tenorite" w:hAnsi="Tenorite"/>
          <w:sz w:val="28"/>
          <w:szCs w:val="28"/>
        </w:rPr>
        <w:t>case by case</w:t>
      </w:r>
      <w:proofErr w:type="gramEnd"/>
      <w:r>
        <w:rPr>
          <w:rFonts w:ascii="Tenorite" w:hAnsi="Tenorite"/>
          <w:sz w:val="28"/>
          <w:szCs w:val="28"/>
        </w:rPr>
        <w:t xml:space="preserve"> basis, where there are genuine extenuating circumstances for non-qualifying, rider may apply to a Zone Committee made up of the Zone Chief Instructor, Zone President and/or Secretary plus the discipline delegate to the PCQ sub-committee.</w:t>
      </w:r>
    </w:p>
    <w:p w14:paraId="2B4224C2" w14:textId="156EEC05" w:rsidR="00A12224" w:rsidRDefault="00A12224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This committee will consider, agree and recommend </w:t>
      </w:r>
      <w:r w:rsidR="00E43741">
        <w:rPr>
          <w:rFonts w:ascii="Tenorite" w:hAnsi="Tenorite"/>
          <w:sz w:val="28"/>
          <w:szCs w:val="28"/>
        </w:rPr>
        <w:t>whether</w:t>
      </w:r>
      <w:r>
        <w:rPr>
          <w:rFonts w:ascii="Tenorite" w:hAnsi="Tenorite"/>
          <w:sz w:val="28"/>
          <w:szCs w:val="28"/>
        </w:rPr>
        <w:t xml:space="preserve"> the rider/horse combination is of sufficient standard to compete.</w:t>
      </w:r>
    </w:p>
    <w:p w14:paraId="2D685E6C" w14:textId="4B314A3A" w:rsidR="00A12224" w:rsidRPr="00A12224" w:rsidRDefault="00A12224">
      <w:pPr>
        <w:rPr>
          <w:rFonts w:ascii="Tenorite" w:hAnsi="Tenorite"/>
          <w:b/>
          <w:bCs/>
          <w:sz w:val="28"/>
          <w:szCs w:val="28"/>
        </w:rPr>
      </w:pPr>
      <w:r w:rsidRPr="00A12224">
        <w:rPr>
          <w:rFonts w:ascii="Tenorite" w:hAnsi="Tenorite"/>
          <w:b/>
          <w:bCs/>
          <w:sz w:val="28"/>
          <w:szCs w:val="28"/>
        </w:rPr>
        <w:t>As per PCQ Rule No 6. Injured horse or substitution horse</w:t>
      </w:r>
    </w:p>
    <w:p w14:paraId="3CF9754D" w14:textId="6098BFD5" w:rsidR="00A12224" w:rsidRDefault="00A12224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Refer to extenuating circumstances above. The same Zone committee – being satisfied that the horse originally qualified and nominated is unable to compete – would approve any substitution of horse after due consideration and agreement on whether such horse is of sufficient standard to compete in its nominated group.</w:t>
      </w:r>
    </w:p>
    <w:p w14:paraId="5F0433D5" w14:textId="01FE9B8E" w:rsidR="00A12224" w:rsidRDefault="00A12224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If this happens you need to email </w:t>
      </w:r>
      <w:hyperlink r:id="rId6" w:history="1">
        <w:r w:rsidRPr="00B07BEA">
          <w:rPr>
            <w:rStyle w:val="Hyperlink"/>
            <w:rFonts w:ascii="Tenorite" w:hAnsi="Tenorite"/>
            <w:sz w:val="28"/>
            <w:szCs w:val="28"/>
          </w:rPr>
          <w:t>zone26secretary@outlook.com</w:t>
        </w:r>
      </w:hyperlink>
      <w:r>
        <w:rPr>
          <w:rFonts w:ascii="Tenorite" w:hAnsi="Tenorite"/>
          <w:sz w:val="28"/>
          <w:szCs w:val="28"/>
        </w:rPr>
        <w:t xml:space="preserve"> to apply for substitution if you require it or are wanting to withdraw from the event.</w:t>
      </w:r>
    </w:p>
    <w:p w14:paraId="1FA257DA" w14:textId="3580C932" w:rsidR="00A12224" w:rsidRDefault="00A12224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There will be Team Managers allocated for the event and this correspondence will be sent to you after entries have been approved.</w:t>
      </w:r>
    </w:p>
    <w:p w14:paraId="28B3464D" w14:textId="23B6F9BA" w:rsidR="00C920C7" w:rsidRDefault="00C920C7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This Event is allowing TWO (2) horses for competitors in each discipline.</w:t>
      </w:r>
    </w:p>
    <w:p w14:paraId="13BEBE12" w14:textId="61E54034" w:rsidR="00E867E5" w:rsidRDefault="00C920C7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Just a reminder if you are entering two horses, that ride times may be close, the O</w:t>
      </w:r>
      <w:r w:rsidR="00E867E5">
        <w:rPr>
          <w:rFonts w:ascii="Tenorite" w:hAnsi="Tenorite"/>
          <w:sz w:val="28"/>
          <w:szCs w:val="28"/>
        </w:rPr>
        <w:t xml:space="preserve">rganising </w:t>
      </w:r>
      <w:r>
        <w:rPr>
          <w:rFonts w:ascii="Tenorite" w:hAnsi="Tenorite"/>
          <w:sz w:val="28"/>
          <w:szCs w:val="28"/>
        </w:rPr>
        <w:t>C</w:t>
      </w:r>
      <w:r w:rsidR="00E867E5">
        <w:rPr>
          <w:rFonts w:ascii="Tenorite" w:hAnsi="Tenorite"/>
          <w:sz w:val="28"/>
          <w:szCs w:val="28"/>
        </w:rPr>
        <w:t>ommittee</w:t>
      </w:r>
      <w:r>
        <w:rPr>
          <w:rFonts w:ascii="Tenorite" w:hAnsi="Tenorite"/>
          <w:sz w:val="28"/>
          <w:szCs w:val="28"/>
        </w:rPr>
        <w:t xml:space="preserve"> will do the</w:t>
      </w:r>
      <w:r w:rsidR="00581ECE">
        <w:rPr>
          <w:rFonts w:ascii="Tenorite" w:hAnsi="Tenorite"/>
          <w:sz w:val="28"/>
          <w:szCs w:val="28"/>
        </w:rPr>
        <w:t>ir</w:t>
      </w:r>
      <w:r>
        <w:rPr>
          <w:rFonts w:ascii="Tenorite" w:hAnsi="Tenorite"/>
          <w:sz w:val="28"/>
          <w:szCs w:val="28"/>
        </w:rPr>
        <w:t xml:space="preserve"> best</w:t>
      </w:r>
      <w:r w:rsidR="00E867E5">
        <w:rPr>
          <w:rFonts w:ascii="Tenorite" w:hAnsi="Tenorite"/>
          <w:sz w:val="28"/>
          <w:szCs w:val="28"/>
        </w:rPr>
        <w:t xml:space="preserve"> to accommodate.</w:t>
      </w:r>
      <w:r>
        <w:rPr>
          <w:rFonts w:ascii="Tenorite" w:hAnsi="Tenorite"/>
          <w:sz w:val="28"/>
          <w:szCs w:val="28"/>
        </w:rPr>
        <w:t xml:space="preserve"> </w:t>
      </w:r>
    </w:p>
    <w:p w14:paraId="4834CFB8" w14:textId="7A28D946" w:rsidR="00C920C7" w:rsidRDefault="00E867E5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If you have ride time issues you MUST go through your Zone 26 Team Manager.  Do </w:t>
      </w:r>
      <w:r w:rsidR="00C920C7">
        <w:rPr>
          <w:rFonts w:ascii="Tenorite" w:hAnsi="Tenorite"/>
          <w:sz w:val="28"/>
          <w:szCs w:val="28"/>
        </w:rPr>
        <w:t xml:space="preserve">NOT go </w:t>
      </w:r>
      <w:r>
        <w:rPr>
          <w:rFonts w:ascii="Tenorite" w:hAnsi="Tenorite"/>
          <w:sz w:val="28"/>
          <w:szCs w:val="28"/>
        </w:rPr>
        <w:t xml:space="preserve">directly </w:t>
      </w:r>
      <w:r w:rsidR="00C920C7">
        <w:rPr>
          <w:rFonts w:ascii="Tenorite" w:hAnsi="Tenorite"/>
          <w:sz w:val="28"/>
          <w:szCs w:val="28"/>
        </w:rPr>
        <w:t>to them</w:t>
      </w:r>
      <w:r>
        <w:rPr>
          <w:rFonts w:ascii="Tenorite" w:hAnsi="Tenorite"/>
          <w:sz w:val="28"/>
          <w:szCs w:val="28"/>
        </w:rPr>
        <w:t xml:space="preserve"> the Organising Committee</w:t>
      </w:r>
      <w:r w:rsidR="00C920C7">
        <w:rPr>
          <w:rFonts w:ascii="Tenorite" w:hAnsi="Tenorite"/>
          <w:sz w:val="28"/>
          <w:szCs w:val="28"/>
        </w:rPr>
        <w:t xml:space="preserve">. </w:t>
      </w:r>
    </w:p>
    <w:p w14:paraId="3B689605" w14:textId="77777777" w:rsidR="00E43741" w:rsidRDefault="00E43741">
      <w:pPr>
        <w:rPr>
          <w:rFonts w:ascii="Tenorite" w:hAnsi="Tenorite"/>
          <w:sz w:val="28"/>
          <w:szCs w:val="28"/>
        </w:rPr>
      </w:pPr>
    </w:p>
    <w:p w14:paraId="4D2F7067" w14:textId="77777777" w:rsidR="00E867E5" w:rsidRDefault="00E867E5" w:rsidP="00581ECE">
      <w:pPr>
        <w:spacing w:after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Regards</w:t>
      </w:r>
    </w:p>
    <w:p w14:paraId="1536FF57" w14:textId="4D607DE0" w:rsidR="00C920C7" w:rsidRDefault="00C920C7" w:rsidP="00E43741">
      <w:pPr>
        <w:spacing w:after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Zone 26 Committee</w:t>
      </w:r>
    </w:p>
    <w:p w14:paraId="4B7B19AF" w14:textId="4C953766" w:rsidR="00C920C7" w:rsidRDefault="00C920C7">
      <w:pPr>
        <w:rPr>
          <w:rFonts w:ascii="Tenorite" w:hAnsi="Tenorite"/>
          <w:sz w:val="28"/>
          <w:szCs w:val="28"/>
        </w:rPr>
      </w:pPr>
    </w:p>
    <w:p w14:paraId="44BBDE16" w14:textId="77777777" w:rsidR="00FE4791" w:rsidRDefault="00FE4791">
      <w:pPr>
        <w:rPr>
          <w:rFonts w:ascii="Tenorite" w:hAnsi="Tenorite"/>
          <w:sz w:val="28"/>
          <w:szCs w:val="28"/>
        </w:rPr>
        <w:sectPr w:rsidR="00FE4791" w:rsidSect="002B37D6">
          <w:pgSz w:w="11906" w:h="16838"/>
          <w:pgMar w:top="993" w:right="566" w:bottom="426" w:left="851" w:header="708" w:footer="708" w:gutter="0"/>
          <w:cols w:space="708"/>
          <w:docGrid w:linePitch="360"/>
        </w:sectPr>
      </w:pPr>
    </w:p>
    <w:tbl>
      <w:tblPr>
        <w:tblW w:w="15571" w:type="dxa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1701"/>
        <w:gridCol w:w="567"/>
        <w:gridCol w:w="514"/>
        <w:gridCol w:w="1628"/>
        <w:gridCol w:w="2471"/>
        <w:gridCol w:w="317"/>
        <w:gridCol w:w="1525"/>
        <w:gridCol w:w="1134"/>
        <w:gridCol w:w="709"/>
        <w:gridCol w:w="1676"/>
      </w:tblGrid>
      <w:tr w:rsidR="00BB44C4" w:rsidRPr="00CB70F0" w14:paraId="26311D34" w14:textId="77777777" w:rsidTr="00444E96">
        <w:trPr>
          <w:trHeight w:val="7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F987" w14:textId="441A41CD" w:rsidR="00BB44C4" w:rsidRPr="00CB70F0" w:rsidRDefault="00BB44C4" w:rsidP="00CB70F0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BB44C4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lastRenderedPageBreak/>
              <w:t>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5F66" w14:textId="77777777" w:rsidR="00BB44C4" w:rsidRPr="00CB70F0" w:rsidRDefault="00BB44C4" w:rsidP="00CB70F0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9E1A" w14:textId="546DE18D" w:rsidR="00BB44C4" w:rsidRPr="00CB70F0" w:rsidRDefault="00BB44C4" w:rsidP="00CB70F0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BB44C4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Club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2C75" w14:textId="77777777" w:rsidR="00BB44C4" w:rsidRPr="00CB70F0" w:rsidRDefault="00BB44C4" w:rsidP="00CB70F0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0DFCD" w14:textId="6BC3670C" w:rsidR="00BB44C4" w:rsidRPr="00CB70F0" w:rsidRDefault="00BB44C4" w:rsidP="00CB70F0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BB44C4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PCQ Number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686D" w14:textId="6DEB9227" w:rsidR="00BB44C4" w:rsidRPr="00CB70F0" w:rsidRDefault="00BB44C4" w:rsidP="00CB70F0">
            <w:pPr>
              <w:spacing w:after="0" w:line="240" w:lineRule="auto"/>
              <w:jc w:val="center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</w:p>
        </w:tc>
      </w:tr>
      <w:tr w:rsidR="00BB44C4" w:rsidRPr="00CB70F0" w14:paraId="03135195" w14:textId="77777777" w:rsidTr="00444E96">
        <w:trPr>
          <w:trHeight w:val="765"/>
        </w:trPr>
        <w:tc>
          <w:tcPr>
            <w:tcW w:w="13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1A6F" w14:textId="166AFB2E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BB44C4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 xml:space="preserve">Have you completed TWO muster/Rallies within the preceding </w:t>
            </w:r>
            <w:proofErr w:type="gramStart"/>
            <w:r w:rsidRPr="00BB44C4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12 month</w:t>
            </w:r>
            <w:proofErr w:type="gramEnd"/>
            <w:r w:rsidRPr="00BB44C4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 xml:space="preserve"> period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C68" w14:textId="2132C098" w:rsidR="00BB44C4" w:rsidRPr="00CB70F0" w:rsidRDefault="00BB44C4" w:rsidP="00BB44C4">
            <w:pPr>
              <w:spacing w:after="0" w:line="240" w:lineRule="auto"/>
              <w:jc w:val="center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YES / NO</w:t>
            </w:r>
          </w:p>
        </w:tc>
      </w:tr>
      <w:tr w:rsidR="00BB44C4" w:rsidRPr="00CB70F0" w14:paraId="37D0B350" w14:textId="77777777" w:rsidTr="00444E96">
        <w:trPr>
          <w:trHeight w:val="61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441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 xml:space="preserve">12 &amp; </w:t>
            </w:r>
            <w:proofErr w:type="gramStart"/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Under</w:t>
            </w:r>
            <w:proofErr w:type="gramEnd"/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DC93" w14:textId="39CE3521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Do you have your D or D* Certificate</w:t>
            </w:r>
            <w:r w:rsidR="00917E6A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 xml:space="preserve"> or Copper State CI Medal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0DF" w14:textId="77777777" w:rsidR="00BB44C4" w:rsidRPr="00CB70F0" w:rsidRDefault="00BB44C4" w:rsidP="00BB44C4">
            <w:pPr>
              <w:spacing w:after="0" w:line="240" w:lineRule="auto"/>
              <w:jc w:val="center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YES / NO</w:t>
            </w:r>
          </w:p>
        </w:tc>
      </w:tr>
      <w:tr w:rsidR="00BB44C4" w:rsidRPr="00CB70F0" w14:paraId="1B80F8E5" w14:textId="77777777" w:rsidTr="00444E96">
        <w:trPr>
          <w:trHeight w:val="93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7E8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 xml:space="preserve">13 &amp; </w:t>
            </w:r>
            <w:proofErr w:type="gramStart"/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Over</w:t>
            </w:r>
            <w:proofErr w:type="gramEnd"/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C2F0" w14:textId="01471C3C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Do you have your C Certificate or Level C Instructor Certificate</w:t>
            </w:r>
            <w:r w:rsidR="00917E6A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 xml:space="preserve"> or Bronze State CI Medal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AFF" w14:textId="77777777" w:rsidR="00BB44C4" w:rsidRPr="00CB70F0" w:rsidRDefault="00BB44C4" w:rsidP="00BB44C4">
            <w:pPr>
              <w:spacing w:after="0" w:line="240" w:lineRule="auto"/>
              <w:jc w:val="center"/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36"/>
                <w:szCs w:val="36"/>
                <w:lang w:eastAsia="en-AU"/>
              </w:rPr>
              <w:t>YES / NO</w:t>
            </w:r>
          </w:p>
        </w:tc>
      </w:tr>
      <w:tr w:rsidR="00BB44C4" w:rsidRPr="00CB70F0" w14:paraId="4D0B3659" w14:textId="77777777" w:rsidTr="00444E96">
        <w:trPr>
          <w:trHeight w:val="37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BC5" w14:textId="21D4A752" w:rsidR="00BB44C4" w:rsidRPr="00CB70F0" w:rsidRDefault="00917E6A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Tenorite" w:eastAsia="Times New Roman" w:hAnsi="Tenorite" w:cs="Calibri"/>
                <w:color w:val="FF0000"/>
                <w:sz w:val="28"/>
                <w:szCs w:val="28"/>
                <w:lang w:eastAsia="en-AU"/>
              </w:rPr>
              <w:t>**</w:t>
            </w:r>
            <w:r w:rsidR="00BB44C4" w:rsidRPr="00BB44C4">
              <w:rPr>
                <w:rFonts w:ascii="Tenorite" w:eastAsia="Times New Roman" w:hAnsi="Tenorite" w:cs="Calibri"/>
                <w:color w:val="FF0000"/>
                <w:sz w:val="28"/>
                <w:szCs w:val="28"/>
                <w:lang w:eastAsia="en-AU"/>
              </w:rPr>
              <w:t xml:space="preserve">Please attach certificate </w:t>
            </w:r>
            <w:r w:rsidR="00444E96">
              <w:rPr>
                <w:rFonts w:ascii="Tenorite" w:eastAsia="Times New Roman" w:hAnsi="Tenorite" w:cs="Calibri"/>
                <w:color w:val="FF0000"/>
                <w:sz w:val="28"/>
                <w:szCs w:val="28"/>
                <w:lang w:eastAsia="en-AU"/>
              </w:rPr>
              <w:t xml:space="preserve">and performance card </w:t>
            </w:r>
            <w:r w:rsidR="00BB44C4" w:rsidRPr="00BB44C4">
              <w:rPr>
                <w:rFonts w:ascii="Tenorite" w:eastAsia="Times New Roman" w:hAnsi="Tenorite" w:cs="Calibri"/>
                <w:color w:val="FF0000"/>
                <w:sz w:val="28"/>
                <w:szCs w:val="28"/>
                <w:lang w:eastAsia="en-AU"/>
              </w:rPr>
              <w:t>with this entry</w:t>
            </w:r>
          </w:p>
        </w:tc>
      </w:tr>
      <w:tr w:rsidR="00BB44C4" w:rsidRPr="00CB70F0" w14:paraId="3D9C67DA" w14:textId="77777777" w:rsidTr="00444E96">
        <w:trPr>
          <w:trHeight w:val="750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FBF" w14:textId="35EA1E4F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Event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CF0" w14:textId="7D6E6060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Age group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6B9" w14:textId="07267CD7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Class Entering</w:t>
            </w:r>
            <w:r w:rsidR="00444E9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/Height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F5E" w14:textId="77777777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Horse Name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0C6" w14:textId="77777777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Qualifier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ADCA" w14:textId="77777777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Qualifier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DA67" w14:textId="77777777" w:rsidR="00BB44C4" w:rsidRPr="00A22D86" w:rsidRDefault="00BB44C4" w:rsidP="00A22D86">
            <w:pPr>
              <w:spacing w:after="0" w:line="240" w:lineRule="auto"/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22D86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  <w:lang w:eastAsia="en-AU"/>
              </w:rPr>
              <w:t>Qualifier</w:t>
            </w:r>
          </w:p>
        </w:tc>
      </w:tr>
      <w:tr w:rsidR="00BB44C4" w:rsidRPr="00CB70F0" w14:paraId="1D1217C1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625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C03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915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836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393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4F0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2A9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BB44C4" w:rsidRPr="00CB70F0" w14:paraId="18174CD8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26A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B68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907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7D2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F4E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022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F4E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BB44C4" w:rsidRPr="00CB70F0" w14:paraId="04CB0F07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536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20A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526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9CD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3C0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FE1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07D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BB44C4" w:rsidRPr="00CB70F0" w14:paraId="6845C118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D81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662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ED3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45E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3AF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C08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F02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BB44C4" w:rsidRPr="00CB70F0" w14:paraId="6A17E9E4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FBE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6B0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D30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325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441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E72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66B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BB44C4" w:rsidRPr="00CB70F0" w14:paraId="59EB3E48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38F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5B9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EB6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D03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BF6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E55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748" w14:textId="77777777" w:rsidR="00BB44C4" w:rsidRPr="00CB70F0" w:rsidRDefault="00BB44C4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444E96" w:rsidRPr="00CB70F0" w14:paraId="34F9F1E2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EC8A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3F66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2104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850D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FB17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AA7A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CD62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E96" w:rsidRPr="00CB70F0" w14:paraId="573694F9" w14:textId="77777777" w:rsidTr="00444E96">
        <w:trPr>
          <w:trHeight w:val="375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782E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5AE4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E965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983D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401D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7E37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CA1C" w14:textId="77777777" w:rsidR="00444E96" w:rsidRPr="00CB70F0" w:rsidRDefault="00444E96" w:rsidP="00BB44C4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E96" w:rsidRPr="00CB70F0" w14:paraId="5720F39D" w14:textId="77777777" w:rsidTr="00444E96">
        <w:trPr>
          <w:trHeight w:val="1854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396E" w14:textId="2746A1C4" w:rsidR="00444E96" w:rsidRPr="00CB70F0" w:rsidRDefault="00444E96" w:rsidP="00444E96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 w:rsidRPr="00CB70F0"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Qualifying Results</w:t>
            </w:r>
          </w:p>
        </w:tc>
        <w:tc>
          <w:tcPr>
            <w:tcW w:w="133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D767" w14:textId="77777777" w:rsidR="00444E96" w:rsidRDefault="00444E96" w:rsidP="00444E96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 xml:space="preserve">Must have a total of FOUR (4) qualifying rounds at approved </w:t>
            </w:r>
            <w:proofErr w:type="gramStart"/>
            <w:r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  <w:t>events</w:t>
            </w:r>
            <w:proofErr w:type="gramEnd"/>
          </w:p>
          <w:p w14:paraId="0A043326" w14:textId="77777777" w:rsidR="00444E96" w:rsidRDefault="00444E96" w:rsidP="00444E96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</w:p>
          <w:p w14:paraId="41E05B72" w14:textId="7448121A" w:rsidR="00444E96" w:rsidRPr="00CB70F0" w:rsidRDefault="00444E96" w:rsidP="00444E96">
            <w:pPr>
              <w:spacing w:after="0" w:line="240" w:lineRule="auto"/>
              <w:rPr>
                <w:rFonts w:ascii="Tenorite" w:eastAsia="Times New Roman" w:hAnsi="Tenorite" w:cs="Calibri"/>
                <w:color w:val="000000"/>
                <w:sz w:val="28"/>
                <w:szCs w:val="28"/>
                <w:lang w:eastAsia="en-AU"/>
              </w:rPr>
            </w:pPr>
            <w:r>
              <w:t xml:space="preserve">Further information - </w:t>
            </w:r>
            <w:hyperlink r:id="rId7" w:history="1">
              <w:r>
                <w:rPr>
                  <w:rStyle w:val="Hyperlink"/>
                </w:rPr>
                <w:t>2023-Qualifying-Criteria-for-State-Events.pdf (ponyclubqld.com.au)</w:t>
              </w:r>
            </w:hyperlink>
          </w:p>
        </w:tc>
      </w:tr>
    </w:tbl>
    <w:p w14:paraId="1A585508" w14:textId="61358FEA" w:rsidR="00C920C7" w:rsidRPr="00444E96" w:rsidRDefault="00C920C7" w:rsidP="00BB44C4"/>
    <w:sectPr w:rsidR="00C920C7" w:rsidRPr="00444E96" w:rsidSect="002B37D6">
      <w:pgSz w:w="16838" w:h="11906" w:orient="landscape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A"/>
    <w:rsid w:val="002B37D6"/>
    <w:rsid w:val="00406EB5"/>
    <w:rsid w:val="00444E96"/>
    <w:rsid w:val="00581ECE"/>
    <w:rsid w:val="00583C8D"/>
    <w:rsid w:val="006202D0"/>
    <w:rsid w:val="00732E22"/>
    <w:rsid w:val="007636DB"/>
    <w:rsid w:val="00917E6A"/>
    <w:rsid w:val="00A12224"/>
    <w:rsid w:val="00A22D86"/>
    <w:rsid w:val="00B67ACC"/>
    <w:rsid w:val="00BB44C4"/>
    <w:rsid w:val="00C920C7"/>
    <w:rsid w:val="00CA355C"/>
    <w:rsid w:val="00CB70F0"/>
    <w:rsid w:val="00D9020A"/>
    <w:rsid w:val="00E43741"/>
    <w:rsid w:val="00E81353"/>
    <w:rsid w:val="00E867E5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D649"/>
  <w15:chartTrackingRefBased/>
  <w15:docId w15:val="{4E70369D-6C4D-4390-976A-DCB7D3B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nyclubqld.com.au/wp-content/uploads/2023/10/2023-Qualifying-Criteria-for-State-Ev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e26secretary@outlook.com" TargetMode="External"/><Relationship Id="rId5" Type="http://schemas.openxmlformats.org/officeDocument/2006/relationships/hyperlink" Target="mailto:zone26secretary@outlook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Farrell</dc:creator>
  <cp:keywords/>
  <dc:description/>
  <cp:lastModifiedBy>Renee Wright</cp:lastModifiedBy>
  <cp:revision>2</cp:revision>
  <dcterms:created xsi:type="dcterms:W3CDTF">2024-02-15T01:47:00Z</dcterms:created>
  <dcterms:modified xsi:type="dcterms:W3CDTF">2024-02-15T01:47:00Z</dcterms:modified>
</cp:coreProperties>
</file>